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20685" w14:textId="77777777" w:rsidR="00D95F6E" w:rsidRDefault="00D95F6E" w:rsidP="00D95F6E"/>
    <w:p w14:paraId="5CA0EFB6" w14:textId="51366D1E" w:rsidR="00D95F6E" w:rsidRDefault="004D3DF9" w:rsidP="004D3DF9">
      <w:pPr>
        <w:tabs>
          <w:tab w:val="left" w:pos="1939"/>
        </w:tabs>
      </w:pPr>
      <w:r>
        <w:tab/>
      </w:r>
    </w:p>
    <w:p w14:paraId="0CF658F2" w14:textId="77777777" w:rsidR="00D95F6E" w:rsidRPr="004D3DF9" w:rsidRDefault="00D95F6E" w:rsidP="00D95F6E">
      <w:pPr>
        <w:rPr>
          <w:b/>
          <w:lang w:val="en-GB"/>
        </w:rPr>
      </w:pPr>
      <w:r w:rsidRPr="004D3DF9">
        <w:rPr>
          <w:b/>
          <w:lang w:val="en-GB"/>
        </w:rPr>
        <w:t>ATC forms and templates</w:t>
      </w:r>
    </w:p>
    <w:p w14:paraId="61BF039E" w14:textId="77777777" w:rsidR="00D95F6E" w:rsidRPr="00D95F6E" w:rsidRDefault="00D95F6E" w:rsidP="00D95F6E">
      <w:pPr>
        <w:rPr>
          <w:lang w:val="en-GB"/>
        </w:rPr>
      </w:pPr>
    </w:p>
    <w:p w14:paraId="77FABE14" w14:textId="77777777" w:rsidR="00D95F6E" w:rsidRPr="00D95F6E" w:rsidRDefault="00D95F6E" w:rsidP="00D95F6E">
      <w:pPr>
        <w:rPr>
          <w:lang w:val="en-GB"/>
        </w:rPr>
      </w:pPr>
      <w:r w:rsidRPr="00D95F6E">
        <w:rPr>
          <w:lang w:val="en-GB"/>
        </w:rPr>
        <w:tab/>
      </w:r>
    </w:p>
    <w:p w14:paraId="63D69F60" w14:textId="4623316E" w:rsidR="00D95F6E" w:rsidRDefault="00FD5D5C" w:rsidP="00FD5D5C">
      <w:pPr>
        <w:rPr>
          <w:lang w:val="en-GB"/>
        </w:rPr>
      </w:pPr>
      <w:r w:rsidRPr="00475056">
        <w:rPr>
          <w:b/>
          <w:i/>
          <w:lang w:val="en-GB"/>
        </w:rPr>
        <w:t>Purpose</w:t>
      </w:r>
      <w:r w:rsidR="000F0A8A">
        <w:rPr>
          <w:b/>
          <w:lang w:val="en-GB"/>
        </w:rPr>
        <w:t xml:space="preserve">: </w:t>
      </w:r>
      <w:r w:rsidR="007804D0">
        <w:rPr>
          <w:lang w:val="en-GB"/>
        </w:rPr>
        <w:t xml:space="preserve"> T</w:t>
      </w:r>
      <w:r w:rsidR="00D95F6E" w:rsidRPr="00FD5D5C">
        <w:rPr>
          <w:lang w:val="en-GB"/>
        </w:rPr>
        <w:t>o</w:t>
      </w:r>
      <w:r w:rsidR="00D95F6E" w:rsidRPr="00D95F6E">
        <w:rPr>
          <w:lang w:val="en-GB"/>
        </w:rPr>
        <w:t xml:space="preserve"> provid</w:t>
      </w:r>
      <w:r w:rsidR="00792C0F">
        <w:rPr>
          <w:lang w:val="en-GB"/>
        </w:rPr>
        <w:t xml:space="preserve">e </w:t>
      </w:r>
      <w:r w:rsidR="00792C0F" w:rsidRPr="00FD5D5C">
        <w:rPr>
          <w:color w:val="000000" w:themeColor="text1"/>
          <w:lang w:val="en-GB"/>
        </w:rPr>
        <w:t xml:space="preserve">supporting documentation </w:t>
      </w:r>
      <w:r w:rsidR="009774B3">
        <w:rPr>
          <w:color w:val="000000" w:themeColor="text1"/>
          <w:lang w:val="en-GB"/>
        </w:rPr>
        <w:t xml:space="preserve">templates </w:t>
      </w:r>
      <w:r w:rsidR="00792C0F">
        <w:rPr>
          <w:lang w:val="en-GB"/>
        </w:rPr>
        <w:t>for T</w:t>
      </w:r>
      <w:r>
        <w:rPr>
          <w:lang w:val="en-GB"/>
        </w:rPr>
        <w:t xml:space="preserve">raining </w:t>
      </w:r>
      <w:r w:rsidR="00D95F6E" w:rsidRPr="00D95F6E">
        <w:rPr>
          <w:lang w:val="en-GB"/>
        </w:rPr>
        <w:t xml:space="preserve">Organizations to </w:t>
      </w:r>
      <w:r w:rsidR="00FE1B76">
        <w:rPr>
          <w:lang w:val="en-GB"/>
        </w:rPr>
        <w:t xml:space="preserve">keep records as per The </w:t>
      </w:r>
      <w:r w:rsidR="00D95F6E" w:rsidRPr="00D95F6E">
        <w:rPr>
          <w:lang w:val="en-GB"/>
        </w:rPr>
        <w:t>Open Group's accreditation requirements.</w:t>
      </w:r>
    </w:p>
    <w:p w14:paraId="72376757" w14:textId="77777777" w:rsidR="00FE1B76" w:rsidRPr="00D95F6E" w:rsidRDefault="00FE1B76" w:rsidP="00FE1B76">
      <w:pPr>
        <w:rPr>
          <w:lang w:val="en-GB"/>
        </w:rPr>
      </w:pPr>
    </w:p>
    <w:p w14:paraId="3BAD00D7" w14:textId="20C3A1D9" w:rsidR="00D95F6E" w:rsidRPr="00D95F6E" w:rsidRDefault="00FD5D5C" w:rsidP="00FD5D5C">
      <w:pPr>
        <w:rPr>
          <w:lang w:val="en-GB"/>
        </w:rPr>
      </w:pPr>
      <w:r w:rsidRPr="00475056">
        <w:rPr>
          <w:b/>
          <w:i/>
          <w:lang w:val="en-GB"/>
        </w:rPr>
        <w:t>How to use it</w:t>
      </w:r>
      <w:r w:rsidR="0052489A">
        <w:rPr>
          <w:lang w:val="en-GB"/>
        </w:rPr>
        <w:t>:</w:t>
      </w:r>
      <w:r>
        <w:rPr>
          <w:b/>
          <w:lang w:val="en-GB"/>
        </w:rPr>
        <w:t xml:space="preserve"> </w:t>
      </w:r>
      <w:r w:rsidR="00D95F6E" w:rsidRPr="00D95F6E">
        <w:rPr>
          <w:lang w:val="en-GB"/>
        </w:rPr>
        <w:t xml:space="preserve">These documents become part of the Organization's Quality </w:t>
      </w:r>
      <w:r w:rsidR="009774B3">
        <w:rPr>
          <w:lang w:val="en-GB"/>
        </w:rPr>
        <w:t>Management system;</w:t>
      </w:r>
      <w:r w:rsidR="00FE1B76">
        <w:rPr>
          <w:lang w:val="en-GB"/>
        </w:rPr>
        <w:t xml:space="preserve"> </w:t>
      </w:r>
      <w:r w:rsidR="009774B3">
        <w:rPr>
          <w:lang w:val="en-GB"/>
        </w:rPr>
        <w:t>i</w:t>
      </w:r>
      <w:r w:rsidR="0052489A">
        <w:rPr>
          <w:lang w:val="en-GB"/>
        </w:rPr>
        <w:t xml:space="preserve">t is </w:t>
      </w:r>
      <w:r w:rsidR="00FE1B76">
        <w:rPr>
          <w:lang w:val="en-GB"/>
        </w:rPr>
        <w:t xml:space="preserve">the </w:t>
      </w:r>
      <w:r w:rsidR="00D95F6E" w:rsidRPr="00D95F6E">
        <w:rPr>
          <w:lang w:val="en-GB"/>
        </w:rPr>
        <w:t>Organization's responsibility to keep them up to date.</w:t>
      </w:r>
    </w:p>
    <w:p w14:paraId="7705FF36" w14:textId="696E458A" w:rsidR="00D95F6E" w:rsidRPr="00D95F6E" w:rsidRDefault="00D95F6E" w:rsidP="00FE1B76">
      <w:pPr>
        <w:rPr>
          <w:lang w:val="en-GB"/>
        </w:rPr>
      </w:pPr>
      <w:r w:rsidRPr="00D95F6E">
        <w:rPr>
          <w:lang w:val="en-GB"/>
        </w:rPr>
        <w:t>The Organization's Quality Management System should refer to these documents.</w:t>
      </w:r>
    </w:p>
    <w:p w14:paraId="3C1CA2EB" w14:textId="1E3933F1" w:rsidR="00D95F6E" w:rsidRPr="00D95F6E" w:rsidRDefault="00D95F6E" w:rsidP="00D95F6E">
      <w:pPr>
        <w:rPr>
          <w:lang w:val="en-GB"/>
        </w:rPr>
      </w:pPr>
      <w:r w:rsidRPr="00D95F6E">
        <w:rPr>
          <w:lang w:val="en-GB"/>
        </w:rPr>
        <w:t xml:space="preserve">It is recommended to adapt </w:t>
      </w:r>
      <w:r w:rsidR="0052489A">
        <w:rPr>
          <w:lang w:val="en-GB"/>
        </w:rPr>
        <w:t>them</w:t>
      </w:r>
      <w:r w:rsidRPr="00D95F6E">
        <w:rPr>
          <w:lang w:val="en-GB"/>
        </w:rPr>
        <w:t xml:space="preserve"> to the Organization</w:t>
      </w:r>
      <w:r w:rsidR="0037552A">
        <w:rPr>
          <w:lang w:val="en-GB"/>
        </w:rPr>
        <w:t>’s</w:t>
      </w:r>
      <w:r w:rsidRPr="00D95F6E">
        <w:rPr>
          <w:lang w:val="en-GB"/>
        </w:rPr>
        <w:t xml:space="preserve"> best practices: </w:t>
      </w:r>
    </w:p>
    <w:p w14:paraId="31A2E538" w14:textId="736C01E3" w:rsidR="00D95F6E" w:rsidRDefault="00792C0F" w:rsidP="00D95F6E">
      <w:pPr>
        <w:rPr>
          <w:lang w:val="en-GB"/>
        </w:rPr>
      </w:pPr>
      <w:r>
        <w:rPr>
          <w:lang w:val="en-GB"/>
        </w:rPr>
        <w:t>- D</w:t>
      </w:r>
      <w:r w:rsidR="00D95F6E" w:rsidRPr="00D95F6E">
        <w:rPr>
          <w:lang w:val="en-GB"/>
        </w:rPr>
        <w:t>ocument name and version number</w:t>
      </w:r>
      <w:r>
        <w:rPr>
          <w:lang w:val="en-GB"/>
        </w:rPr>
        <w:t>.</w:t>
      </w:r>
    </w:p>
    <w:p w14:paraId="65C010F2" w14:textId="2D3D47D6" w:rsidR="008E0B55" w:rsidRPr="00D95F6E" w:rsidRDefault="008E0B55" w:rsidP="00D95F6E">
      <w:pPr>
        <w:rPr>
          <w:lang w:val="en-GB"/>
        </w:rPr>
      </w:pPr>
      <w:r>
        <w:rPr>
          <w:lang w:val="en-GB"/>
        </w:rPr>
        <w:t>- Some templates may be customized</w:t>
      </w:r>
    </w:p>
    <w:p w14:paraId="2BAF0105" w14:textId="449DFF1C" w:rsidR="00D95F6E" w:rsidRPr="00D95F6E" w:rsidRDefault="00792C0F" w:rsidP="00D95F6E">
      <w:pPr>
        <w:rPr>
          <w:lang w:val="en-GB"/>
        </w:rPr>
      </w:pPr>
      <w:r>
        <w:rPr>
          <w:lang w:val="en-GB"/>
        </w:rPr>
        <w:t>- T</w:t>
      </w:r>
      <w:r w:rsidR="009774B3">
        <w:rPr>
          <w:lang w:val="en-GB"/>
        </w:rPr>
        <w:t>he scope of some</w:t>
      </w:r>
      <w:r w:rsidR="00D95F6E" w:rsidRPr="00D95F6E">
        <w:rPr>
          <w:lang w:val="en-GB"/>
        </w:rPr>
        <w:t xml:space="preserve"> document</w:t>
      </w:r>
      <w:r w:rsidR="009774B3">
        <w:rPr>
          <w:lang w:val="en-GB"/>
        </w:rPr>
        <w:t>s</w:t>
      </w:r>
      <w:r w:rsidR="00D95F6E" w:rsidRPr="00D95F6E">
        <w:rPr>
          <w:lang w:val="en-GB"/>
        </w:rPr>
        <w:t xml:space="preserve"> may be broaden t</w:t>
      </w:r>
      <w:r w:rsidR="00FD5D5C">
        <w:rPr>
          <w:lang w:val="en-GB"/>
        </w:rPr>
        <w:t>o meet the Organization's needs.</w:t>
      </w:r>
    </w:p>
    <w:p w14:paraId="73C6F36E" w14:textId="387CB23A" w:rsidR="00D95F6E" w:rsidRPr="00D95F6E" w:rsidRDefault="00D95F6E" w:rsidP="00D95F6E">
      <w:pPr>
        <w:rPr>
          <w:lang w:val="en-GB"/>
        </w:rPr>
      </w:pPr>
      <w:r w:rsidRPr="00D95F6E">
        <w:rPr>
          <w:lang w:val="en-GB"/>
        </w:rPr>
        <w:t>Records must be kept for a minimum of 6 years</w:t>
      </w:r>
      <w:r w:rsidR="00792C0F">
        <w:rPr>
          <w:lang w:val="en-GB"/>
        </w:rPr>
        <w:t>.</w:t>
      </w:r>
    </w:p>
    <w:p w14:paraId="3275C244" w14:textId="77777777" w:rsidR="00D95F6E" w:rsidRPr="00D95F6E" w:rsidRDefault="00D95F6E" w:rsidP="00D95F6E">
      <w:pPr>
        <w:rPr>
          <w:lang w:val="en-GB"/>
        </w:rPr>
      </w:pPr>
      <w:r w:rsidRPr="00D95F6E">
        <w:rPr>
          <w:lang w:val="en-GB"/>
        </w:rPr>
        <w:tab/>
      </w:r>
    </w:p>
    <w:p w14:paraId="6AAA758E" w14:textId="138A7853" w:rsidR="00D95F6E" w:rsidRPr="00FE1B76" w:rsidRDefault="00D95F6E" w:rsidP="00D95F6E">
      <w:pPr>
        <w:rPr>
          <w:color w:val="FF0000"/>
          <w:lang w:val="en-GB"/>
        </w:rPr>
      </w:pPr>
      <w:r w:rsidRPr="00FE1B76">
        <w:rPr>
          <w:color w:val="FF0000"/>
          <w:lang w:val="en-GB"/>
        </w:rPr>
        <w:t>Please</w:t>
      </w:r>
      <w:r w:rsidR="00792C0F">
        <w:rPr>
          <w:color w:val="FF0000"/>
          <w:lang w:val="en-GB"/>
        </w:rPr>
        <w:t xml:space="preserve"> take the time to study each </w:t>
      </w:r>
      <w:r w:rsidR="00792C0F" w:rsidRPr="00FD5D5C">
        <w:rPr>
          <w:color w:val="FF0000"/>
          <w:lang w:val="en-GB"/>
        </w:rPr>
        <w:t>template or form</w:t>
      </w:r>
      <w:r w:rsidRPr="00FD5D5C">
        <w:rPr>
          <w:color w:val="FF0000"/>
          <w:lang w:val="en-GB"/>
        </w:rPr>
        <w:t xml:space="preserve"> </w:t>
      </w:r>
      <w:r w:rsidRPr="00FE1B76">
        <w:rPr>
          <w:color w:val="FF0000"/>
          <w:lang w:val="en-GB"/>
        </w:rPr>
        <w:t>prior to us</w:t>
      </w:r>
      <w:r w:rsidR="0052489A">
        <w:rPr>
          <w:color w:val="FF0000"/>
          <w:lang w:val="en-GB"/>
        </w:rPr>
        <w:t>ing</w:t>
      </w:r>
      <w:r w:rsidRPr="00FE1B76">
        <w:rPr>
          <w:color w:val="FF0000"/>
          <w:lang w:val="en-GB"/>
        </w:rPr>
        <w:t xml:space="preserve"> the documents.</w:t>
      </w:r>
    </w:p>
    <w:p w14:paraId="286CB409" w14:textId="77777777" w:rsidR="00D95F6E" w:rsidRPr="00D95F6E" w:rsidRDefault="00D95F6E" w:rsidP="00D95F6E">
      <w:pPr>
        <w:rPr>
          <w:lang w:val="en-GB"/>
        </w:rPr>
      </w:pPr>
      <w:r w:rsidRPr="00D95F6E">
        <w:rPr>
          <w:lang w:val="en-GB"/>
        </w:rPr>
        <w:tab/>
      </w:r>
    </w:p>
    <w:p w14:paraId="74BBCAAB" w14:textId="635B023F" w:rsidR="00792C0F" w:rsidRPr="00FD5D5C" w:rsidRDefault="00792C0F" w:rsidP="00D95F6E">
      <w:pPr>
        <w:rPr>
          <w:b/>
          <w:color w:val="000000" w:themeColor="text1"/>
          <w:lang w:val="en-GB"/>
        </w:rPr>
      </w:pPr>
      <w:r w:rsidRPr="00FD5D5C">
        <w:rPr>
          <w:b/>
          <w:color w:val="000000" w:themeColor="text1"/>
          <w:lang w:val="en-GB"/>
        </w:rPr>
        <w:t>Quarterly voucher report</w:t>
      </w:r>
    </w:p>
    <w:p w14:paraId="3118FEE1" w14:textId="7E915557" w:rsidR="00415444" w:rsidRPr="00FD5D5C" w:rsidRDefault="00415444" w:rsidP="00415444">
      <w:pPr>
        <w:rPr>
          <w:color w:val="000000" w:themeColor="text1"/>
          <w:lang w:val="en-GB"/>
        </w:rPr>
      </w:pPr>
      <w:r w:rsidRPr="00FD5D5C">
        <w:rPr>
          <w:color w:val="000000" w:themeColor="text1"/>
          <w:lang w:val="en-GB"/>
        </w:rPr>
        <w:t>The Organization must provide a quarterly statement of vouchers purchased by the Organization and its Affiliates, showing the voucher number, attendee name, country, date of course attendance, and any other particulars as the Certification Authority may reasonably require. It contains information that is required to be reported quarterly to The Open Group.</w:t>
      </w:r>
      <w:r w:rsidR="008E0B55">
        <w:rPr>
          <w:color w:val="000000" w:themeColor="text1"/>
          <w:lang w:val="en-GB"/>
        </w:rPr>
        <w:t xml:space="preserve"> This template may not be amended.</w:t>
      </w:r>
    </w:p>
    <w:p w14:paraId="5200C1C3" w14:textId="37722598" w:rsidR="00D95F6E" w:rsidRPr="00D95F6E" w:rsidRDefault="00D95F6E" w:rsidP="00D95F6E">
      <w:pPr>
        <w:rPr>
          <w:lang w:val="en-GB"/>
        </w:rPr>
      </w:pPr>
      <w:r w:rsidRPr="00D95F6E">
        <w:rPr>
          <w:lang w:val="en-GB"/>
        </w:rPr>
        <w:tab/>
      </w:r>
    </w:p>
    <w:p w14:paraId="635E5E18" w14:textId="77777777" w:rsidR="00FD5D5C" w:rsidRDefault="00FE1B76" w:rsidP="00D95F6E">
      <w:pPr>
        <w:rPr>
          <w:b/>
          <w:lang w:val="en-GB"/>
        </w:rPr>
      </w:pPr>
      <w:r w:rsidRPr="00FE1B76">
        <w:rPr>
          <w:b/>
          <w:lang w:val="en-GB"/>
        </w:rPr>
        <w:t>Complaint records</w:t>
      </w:r>
    </w:p>
    <w:p w14:paraId="1A2BCAEF" w14:textId="628EBABB" w:rsidR="00D95F6E" w:rsidRPr="00D95F6E" w:rsidRDefault="007804D0" w:rsidP="00D95F6E">
      <w:pPr>
        <w:rPr>
          <w:lang w:val="en-GB"/>
        </w:rPr>
      </w:pPr>
      <w:r>
        <w:rPr>
          <w:lang w:val="en-GB"/>
        </w:rPr>
        <w:t>It s</w:t>
      </w:r>
      <w:r w:rsidR="00D95F6E" w:rsidRPr="00D95F6E">
        <w:rPr>
          <w:lang w:val="en-GB"/>
        </w:rPr>
        <w:t>hould contain information related to each complaint received but also information showing that the Organization does apply continual improvement.</w:t>
      </w:r>
      <w:r w:rsidR="00FD5D5C">
        <w:rPr>
          <w:lang w:val="en-GB"/>
        </w:rPr>
        <w:t xml:space="preserve"> </w:t>
      </w:r>
      <w:r w:rsidR="00D95F6E" w:rsidRPr="00D95F6E">
        <w:rPr>
          <w:lang w:val="en-GB"/>
        </w:rPr>
        <w:t>It migh</w:t>
      </w:r>
      <w:r w:rsidR="008E0B55">
        <w:rPr>
          <w:lang w:val="en-GB"/>
        </w:rPr>
        <w:t>t be required to define what a "complaint"</w:t>
      </w:r>
      <w:r w:rsidR="00D95F6E" w:rsidRPr="00D95F6E">
        <w:rPr>
          <w:lang w:val="en-GB"/>
        </w:rPr>
        <w:t xml:space="preserve"> is.</w:t>
      </w:r>
      <w:r w:rsidR="00FD5D5C">
        <w:rPr>
          <w:lang w:val="en-GB"/>
        </w:rPr>
        <w:t xml:space="preserve"> </w:t>
      </w:r>
      <w:r w:rsidR="00D95F6E" w:rsidRPr="00D95F6E">
        <w:rPr>
          <w:lang w:val="en-GB"/>
        </w:rPr>
        <w:t>It might also be interesting to include feedback o</w:t>
      </w:r>
      <w:r w:rsidR="008E0B55">
        <w:rPr>
          <w:lang w:val="en-GB"/>
        </w:rPr>
        <w:t xml:space="preserve">f </w:t>
      </w:r>
      <w:r w:rsidR="00D95F6E" w:rsidRPr="00D95F6E">
        <w:rPr>
          <w:lang w:val="en-GB"/>
        </w:rPr>
        <w:t>"</w:t>
      </w:r>
      <w:r w:rsidR="00FE1B76" w:rsidRPr="00D95F6E">
        <w:rPr>
          <w:lang w:val="en-GB"/>
        </w:rPr>
        <w:t>in satisfaction</w:t>
      </w:r>
      <w:r w:rsidR="008E0B55">
        <w:rPr>
          <w:lang w:val="en-GB"/>
        </w:rPr>
        <w:t>"</w:t>
      </w:r>
      <w:r w:rsidR="00D95F6E" w:rsidRPr="00D95F6E">
        <w:rPr>
          <w:lang w:val="en-GB"/>
        </w:rPr>
        <w:t xml:space="preserve"> from candidates even if not officially raised as a complaint."</w:t>
      </w:r>
      <w:r w:rsidR="008E0B55">
        <w:rPr>
          <w:lang w:val="en-GB"/>
        </w:rPr>
        <w:t xml:space="preserve"> This template may be customized.</w:t>
      </w:r>
    </w:p>
    <w:p w14:paraId="1D14F031" w14:textId="77777777" w:rsidR="00D95F6E" w:rsidRPr="00D95F6E" w:rsidRDefault="00D95F6E" w:rsidP="00D95F6E">
      <w:pPr>
        <w:rPr>
          <w:lang w:val="en-GB"/>
        </w:rPr>
      </w:pPr>
      <w:r w:rsidRPr="00D95F6E">
        <w:rPr>
          <w:lang w:val="en-GB"/>
        </w:rPr>
        <w:tab/>
      </w:r>
    </w:p>
    <w:p w14:paraId="450B65C1" w14:textId="77777777" w:rsidR="00FE1B76" w:rsidRPr="00FE1B76" w:rsidRDefault="00D95F6E" w:rsidP="00D95F6E">
      <w:pPr>
        <w:rPr>
          <w:b/>
          <w:lang w:val="en-GB"/>
        </w:rPr>
      </w:pPr>
      <w:r w:rsidRPr="00FE1B76">
        <w:rPr>
          <w:b/>
          <w:lang w:val="en-GB"/>
        </w:rPr>
        <w:t>Survey form</w:t>
      </w:r>
      <w:r w:rsidRPr="00FE1B76">
        <w:rPr>
          <w:b/>
          <w:lang w:val="en-GB"/>
        </w:rPr>
        <w:tab/>
      </w:r>
    </w:p>
    <w:p w14:paraId="474F5893" w14:textId="22F9AFB1" w:rsidR="00D95F6E" w:rsidRPr="00D95F6E" w:rsidRDefault="00FE1B76" w:rsidP="00D95F6E">
      <w:pPr>
        <w:rPr>
          <w:lang w:val="en-GB"/>
        </w:rPr>
      </w:pPr>
      <w:r>
        <w:rPr>
          <w:lang w:val="en-GB"/>
        </w:rPr>
        <w:t xml:space="preserve">The categories (Services, </w:t>
      </w:r>
      <w:r w:rsidR="00D95F6E" w:rsidRPr="00D95F6E">
        <w:rPr>
          <w:lang w:val="en-GB"/>
        </w:rPr>
        <w:t xml:space="preserve">Venue, Facilities, Material and Trainer) are a minimum requirement. The questions within each category are suggestions </w:t>
      </w:r>
      <w:r w:rsidR="00796F01">
        <w:rPr>
          <w:lang w:val="en-GB"/>
        </w:rPr>
        <w:t xml:space="preserve">only </w:t>
      </w:r>
      <w:r w:rsidR="00D95F6E" w:rsidRPr="00D95F6E">
        <w:rPr>
          <w:lang w:val="en-GB"/>
        </w:rPr>
        <w:t xml:space="preserve">and </w:t>
      </w:r>
      <w:r w:rsidR="00796F01">
        <w:rPr>
          <w:lang w:val="en-GB"/>
        </w:rPr>
        <w:t>we encourage these</w:t>
      </w:r>
      <w:r w:rsidR="00D95F6E" w:rsidRPr="00D95F6E">
        <w:rPr>
          <w:lang w:val="en-GB"/>
        </w:rPr>
        <w:t xml:space="preserve"> be changed as long as they are proven to be relevant to the continual improvement of the Organization.</w:t>
      </w:r>
      <w:r w:rsidR="008E0B55">
        <w:rPr>
          <w:lang w:val="en-GB"/>
        </w:rPr>
        <w:t xml:space="preserve"> This template may be customized.</w:t>
      </w:r>
    </w:p>
    <w:p w14:paraId="4A05D1E6" w14:textId="77777777" w:rsidR="00D95F6E" w:rsidRPr="00D95F6E" w:rsidRDefault="00D95F6E" w:rsidP="00D95F6E">
      <w:pPr>
        <w:rPr>
          <w:lang w:val="en-GB"/>
        </w:rPr>
      </w:pPr>
      <w:r w:rsidRPr="00D95F6E">
        <w:rPr>
          <w:lang w:val="en-GB"/>
        </w:rPr>
        <w:tab/>
      </w:r>
    </w:p>
    <w:p w14:paraId="09630BEA" w14:textId="77777777" w:rsidR="00FE1B76" w:rsidRPr="00FE1B76" w:rsidRDefault="00D95F6E" w:rsidP="00D95F6E">
      <w:pPr>
        <w:rPr>
          <w:b/>
          <w:lang w:val="en-GB"/>
        </w:rPr>
      </w:pPr>
      <w:r w:rsidRPr="00FE1B76">
        <w:rPr>
          <w:b/>
          <w:lang w:val="en-GB"/>
        </w:rPr>
        <w:t>Survey summary</w:t>
      </w:r>
      <w:r w:rsidRPr="00FE1B76">
        <w:rPr>
          <w:b/>
          <w:lang w:val="en-GB"/>
        </w:rPr>
        <w:tab/>
      </w:r>
    </w:p>
    <w:p w14:paraId="5C523DDE" w14:textId="0D013C2A" w:rsidR="00D95F6E" w:rsidRPr="00D95F6E" w:rsidRDefault="00D95F6E" w:rsidP="00D95F6E">
      <w:pPr>
        <w:rPr>
          <w:lang w:val="en-GB"/>
        </w:rPr>
      </w:pPr>
      <w:r w:rsidRPr="00D95F6E">
        <w:rPr>
          <w:lang w:val="en-GB"/>
        </w:rPr>
        <w:t xml:space="preserve">The summary should enable the Organization to compile survey results, analyse them and take action where required. An area has been added for the trainer to record </w:t>
      </w:r>
      <w:r w:rsidR="00796F01">
        <w:rPr>
          <w:lang w:val="en-GB"/>
        </w:rPr>
        <w:t>comments</w:t>
      </w:r>
      <w:r w:rsidR="00796F01" w:rsidRPr="00D95F6E">
        <w:rPr>
          <w:lang w:val="en-GB"/>
        </w:rPr>
        <w:t xml:space="preserve"> </w:t>
      </w:r>
      <w:r w:rsidR="000B3E73">
        <w:rPr>
          <w:lang w:val="en-GB"/>
        </w:rPr>
        <w:t xml:space="preserve">that were </w:t>
      </w:r>
      <w:r w:rsidRPr="00D95F6E">
        <w:rPr>
          <w:lang w:val="en-GB"/>
        </w:rPr>
        <w:t xml:space="preserve">made during the training </w:t>
      </w:r>
      <w:r w:rsidR="000B3E73">
        <w:rPr>
          <w:lang w:val="en-GB"/>
        </w:rPr>
        <w:t>but were not</w:t>
      </w:r>
      <w:r w:rsidRPr="00D95F6E">
        <w:rPr>
          <w:lang w:val="en-GB"/>
        </w:rPr>
        <w:t xml:space="preserve"> shared </w:t>
      </w:r>
      <w:r w:rsidR="000B3E73">
        <w:rPr>
          <w:lang w:val="en-GB"/>
        </w:rPr>
        <w:t>via</w:t>
      </w:r>
      <w:r w:rsidR="000B3E73" w:rsidRPr="00D95F6E">
        <w:rPr>
          <w:lang w:val="en-GB"/>
        </w:rPr>
        <w:t xml:space="preserve"> </w:t>
      </w:r>
      <w:r w:rsidRPr="00D95F6E">
        <w:rPr>
          <w:lang w:val="en-GB"/>
        </w:rPr>
        <w:t>a survey form.</w:t>
      </w:r>
    </w:p>
    <w:p w14:paraId="5A1C5B44" w14:textId="189E77C5" w:rsidR="00D95F6E" w:rsidRPr="00D95F6E" w:rsidRDefault="00D95F6E" w:rsidP="00D95F6E">
      <w:pPr>
        <w:rPr>
          <w:lang w:val="en-GB"/>
        </w:rPr>
      </w:pPr>
      <w:r w:rsidRPr="00D95F6E">
        <w:rPr>
          <w:lang w:val="en-GB"/>
        </w:rPr>
        <w:t>Please note that the current categories and questions are automatically extracted from the Survey form. A change in a question will be automatically reflected in the summary, however, additional questions need to be added manual</w:t>
      </w:r>
      <w:r w:rsidR="00005CF3">
        <w:rPr>
          <w:lang w:val="en-GB"/>
        </w:rPr>
        <w:t>ly.</w:t>
      </w:r>
      <w:r w:rsidR="008E0B55">
        <w:rPr>
          <w:lang w:val="en-GB"/>
        </w:rPr>
        <w:t xml:space="preserve"> This template may be customized.</w:t>
      </w:r>
    </w:p>
    <w:p w14:paraId="65BB009C" w14:textId="59211040" w:rsidR="00FD5D5C" w:rsidRPr="00FD5D5C" w:rsidRDefault="00FD5D5C" w:rsidP="00FD5D5C">
      <w:pPr>
        <w:rPr>
          <w:lang w:val="en-GB"/>
        </w:rPr>
      </w:pPr>
      <w:r w:rsidRPr="00FD5D5C">
        <w:rPr>
          <w:lang w:val="en-GB"/>
        </w:rPr>
        <w:lastRenderedPageBreak/>
        <w:tab/>
      </w:r>
    </w:p>
    <w:p w14:paraId="16FCD42C" w14:textId="315CFB9D" w:rsidR="00415444" w:rsidRDefault="00415444" w:rsidP="00D95F6E">
      <w:pPr>
        <w:rPr>
          <w:b/>
          <w:color w:val="000000" w:themeColor="text1"/>
          <w:lang w:val="en-GB"/>
        </w:rPr>
      </w:pPr>
      <w:r w:rsidRPr="00FD5D5C">
        <w:rPr>
          <w:b/>
          <w:color w:val="000000" w:themeColor="text1"/>
          <w:lang w:val="en-GB"/>
        </w:rPr>
        <w:t>ATC Proctor/Trainer list</w:t>
      </w:r>
    </w:p>
    <w:p w14:paraId="7C73B52F" w14:textId="0713E904" w:rsidR="00415444" w:rsidRPr="00FD5D5C" w:rsidRDefault="00415444" w:rsidP="00D95F6E">
      <w:pPr>
        <w:rPr>
          <w:b/>
          <w:color w:val="000000" w:themeColor="text1"/>
          <w:lang w:val="en-GB"/>
        </w:rPr>
      </w:pPr>
      <w:r w:rsidRPr="00FD5D5C">
        <w:rPr>
          <w:color w:val="000000" w:themeColor="text1"/>
          <w:lang w:val="en-GB"/>
        </w:rPr>
        <w:t>The Organization must maintain a list of all of its own and its Affiliates’ trainers, including names, contact details, training qualifications, and certification status, and must make this list available to The Open Group promptly upon request.</w:t>
      </w:r>
      <w:r w:rsidR="00981A97">
        <w:rPr>
          <w:color w:val="000000" w:themeColor="text1"/>
          <w:lang w:val="en-GB"/>
        </w:rPr>
        <w:t xml:space="preserve"> This also includes proctors, when applicable.</w:t>
      </w:r>
      <w:r w:rsidR="006E0C11">
        <w:rPr>
          <w:color w:val="000000" w:themeColor="text1"/>
          <w:lang w:val="en-GB"/>
        </w:rPr>
        <w:t xml:space="preserve"> This template may not be amended.</w:t>
      </w:r>
      <w:bookmarkStart w:id="0" w:name="_GoBack"/>
      <w:bookmarkEnd w:id="0"/>
    </w:p>
    <w:p w14:paraId="6D6FA71D" w14:textId="77777777" w:rsidR="003D20D3" w:rsidRDefault="003D20D3" w:rsidP="00D95F6E">
      <w:pPr>
        <w:rPr>
          <w:lang w:val="en-GB"/>
        </w:rPr>
      </w:pPr>
    </w:p>
    <w:p w14:paraId="674D18AA" w14:textId="77777777" w:rsidR="00FE1B76" w:rsidRPr="00FE1B76" w:rsidRDefault="00D95F6E" w:rsidP="00D95F6E">
      <w:pPr>
        <w:rPr>
          <w:b/>
          <w:lang w:val="en-GB"/>
        </w:rPr>
      </w:pPr>
      <w:r w:rsidRPr="00FE1B76">
        <w:rPr>
          <w:b/>
          <w:lang w:val="en-GB"/>
        </w:rPr>
        <w:t>References:</w:t>
      </w:r>
    </w:p>
    <w:p w14:paraId="17E4243F" w14:textId="42060B51" w:rsidR="00005CF3" w:rsidRPr="00D95F6E" w:rsidRDefault="006B097E" w:rsidP="00FD5D5C">
      <w:pPr>
        <w:rPr>
          <w:lang w:val="en-GB"/>
        </w:rPr>
      </w:pPr>
      <w:r>
        <w:rPr>
          <w:lang w:val="en-GB"/>
        </w:rPr>
        <w:t>A</w:t>
      </w:r>
      <w:r w:rsidR="00D95F6E" w:rsidRPr="00D95F6E">
        <w:rPr>
          <w:lang w:val="en-GB"/>
        </w:rPr>
        <w:t xml:space="preserve">ll </w:t>
      </w:r>
      <w:r>
        <w:rPr>
          <w:lang w:val="en-GB"/>
        </w:rPr>
        <w:t xml:space="preserve">Training Course Accreditation </w:t>
      </w:r>
      <w:r w:rsidR="00D95F6E" w:rsidRPr="00D95F6E">
        <w:rPr>
          <w:lang w:val="en-GB"/>
        </w:rPr>
        <w:t>documents</w:t>
      </w:r>
      <w:r>
        <w:rPr>
          <w:lang w:val="en-GB"/>
        </w:rPr>
        <w:t xml:space="preserve"> are</w:t>
      </w:r>
      <w:r w:rsidR="00D95F6E" w:rsidRPr="00D95F6E">
        <w:rPr>
          <w:lang w:val="en-GB"/>
        </w:rPr>
        <w:t xml:space="preserve"> displayed on</w:t>
      </w:r>
      <w:r>
        <w:rPr>
          <w:lang w:val="en-GB"/>
        </w:rPr>
        <w:t xml:space="preserve"> </w:t>
      </w:r>
      <w:hyperlink r:id="rId7" w:history="1">
        <w:r w:rsidR="00005CF3" w:rsidRPr="008565BB">
          <w:rPr>
            <w:rStyle w:val="Hyperlink"/>
            <w:lang w:val="en-GB"/>
          </w:rPr>
          <w:t>http://certification.opengroup.org/training-course-accreditation-docs</w:t>
        </w:r>
      </w:hyperlink>
      <w:r w:rsidR="00FD5D5C">
        <w:rPr>
          <w:lang w:val="en-GB"/>
        </w:rPr>
        <w:t xml:space="preserve"> or </w:t>
      </w:r>
      <w:hyperlink r:id="rId8" w:history="1">
        <w:r w:rsidR="00005CF3" w:rsidRPr="008565BB">
          <w:rPr>
            <w:rStyle w:val="Hyperlink"/>
            <w:lang w:val="en-GB"/>
          </w:rPr>
          <w:t>http://opengroup.org/certifications/accreditation</w:t>
        </w:r>
      </w:hyperlink>
      <w:r w:rsidR="00005CF3">
        <w:rPr>
          <w:lang w:val="en-GB"/>
        </w:rPr>
        <w:t xml:space="preserve">  </w:t>
      </w:r>
    </w:p>
    <w:sectPr w:rsidR="00005CF3" w:rsidRPr="00D95F6E" w:rsidSect="00EC0BAF">
      <w:headerReference w:type="default" r:id="rId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987EC" w14:textId="77777777" w:rsidR="009767A8" w:rsidRDefault="009767A8" w:rsidP="004D3DF9">
      <w:r>
        <w:separator/>
      </w:r>
    </w:p>
  </w:endnote>
  <w:endnote w:type="continuationSeparator" w:id="0">
    <w:p w14:paraId="18F3D840" w14:textId="77777777" w:rsidR="009767A8" w:rsidRDefault="009767A8" w:rsidP="004D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C5F5E" w14:textId="77777777" w:rsidR="0037552A" w:rsidRDefault="0037552A" w:rsidP="000F0A8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CC5598" w14:textId="77777777" w:rsidR="0037552A" w:rsidRDefault="0037552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73C3A" w14:textId="77777777" w:rsidR="0037552A" w:rsidRDefault="0037552A" w:rsidP="000F0A8A">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67A8">
      <w:rPr>
        <w:rStyle w:val="PageNumber"/>
        <w:noProof/>
      </w:rPr>
      <w:t>1</w:t>
    </w:r>
    <w:r>
      <w:rPr>
        <w:rStyle w:val="PageNumber"/>
      </w:rPr>
      <w:fldChar w:fldCharType="end"/>
    </w:r>
  </w:p>
  <w:p w14:paraId="2BF345BD" w14:textId="77777777" w:rsidR="0037552A" w:rsidRDefault="0037552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F6D67" w14:textId="77777777" w:rsidR="009767A8" w:rsidRDefault="009767A8" w:rsidP="004D3DF9">
      <w:r>
        <w:separator/>
      </w:r>
    </w:p>
  </w:footnote>
  <w:footnote w:type="continuationSeparator" w:id="0">
    <w:p w14:paraId="03DA44CA" w14:textId="77777777" w:rsidR="009767A8" w:rsidRDefault="009767A8" w:rsidP="004D3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DCBF1" w14:textId="248B85DD" w:rsidR="0037552A" w:rsidRDefault="0037552A">
    <w:pPr>
      <w:pStyle w:val="Header"/>
    </w:pPr>
    <w:r w:rsidRPr="00D716B4">
      <w:rPr>
        <w:noProof/>
        <w:lang w:val="en-US" w:eastAsia="en-US"/>
      </w:rPr>
      <w:drawing>
        <wp:inline distT="0" distB="0" distL="0" distR="0" wp14:anchorId="179B5C7E" wp14:editId="7CE572E8">
          <wp:extent cx="2197403" cy="469900"/>
          <wp:effectExtent l="0" t="0" r="12700" b="0"/>
          <wp:docPr id="1" name="Picture 1" descr="tog-horiz-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og-horiz-rgb.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848" cy="470423"/>
                  </a:xfrm>
                  <a:prstGeom prst="rect">
                    <a:avLst/>
                  </a:prstGeom>
                  <a:noFill/>
                  <a:ln>
                    <a:noFill/>
                  </a:ln>
                  <a:extLst/>
                </pic:spPr>
              </pic:pic>
            </a:graphicData>
          </a:graphic>
        </wp:inline>
      </w:drawing>
    </w:r>
  </w:p>
  <w:p w14:paraId="143B8699" w14:textId="77777777" w:rsidR="0037552A" w:rsidRDefault="003755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6E"/>
    <w:rsid w:val="00005CF3"/>
    <w:rsid w:val="000B3E73"/>
    <w:rsid w:val="000F0A8A"/>
    <w:rsid w:val="002E665E"/>
    <w:rsid w:val="00355FC0"/>
    <w:rsid w:val="0037552A"/>
    <w:rsid w:val="003D20D3"/>
    <w:rsid w:val="00415444"/>
    <w:rsid w:val="00475056"/>
    <w:rsid w:val="004D3DF9"/>
    <w:rsid w:val="005162A3"/>
    <w:rsid w:val="0052489A"/>
    <w:rsid w:val="00590D49"/>
    <w:rsid w:val="005D4D79"/>
    <w:rsid w:val="006458C3"/>
    <w:rsid w:val="006B097E"/>
    <w:rsid w:val="006E0C11"/>
    <w:rsid w:val="006F4FBB"/>
    <w:rsid w:val="007804D0"/>
    <w:rsid w:val="00792C0F"/>
    <w:rsid w:val="00796F01"/>
    <w:rsid w:val="008E0B55"/>
    <w:rsid w:val="009767A8"/>
    <w:rsid w:val="009774B3"/>
    <w:rsid w:val="00981A97"/>
    <w:rsid w:val="00CD1279"/>
    <w:rsid w:val="00D56E8C"/>
    <w:rsid w:val="00D67278"/>
    <w:rsid w:val="00D95F6E"/>
    <w:rsid w:val="00EC0BAF"/>
    <w:rsid w:val="00FD5D5C"/>
    <w:rsid w:val="00FE1B7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F968BE"/>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1B76"/>
  </w:style>
  <w:style w:type="paragraph" w:styleId="Header">
    <w:name w:val="header"/>
    <w:basedOn w:val="Normal"/>
    <w:link w:val="HeaderChar"/>
    <w:uiPriority w:val="99"/>
    <w:unhideWhenUsed/>
    <w:rsid w:val="004D3DF9"/>
    <w:pPr>
      <w:tabs>
        <w:tab w:val="center" w:pos="4536"/>
        <w:tab w:val="right" w:pos="9072"/>
      </w:tabs>
    </w:pPr>
  </w:style>
  <w:style w:type="character" w:customStyle="1" w:styleId="HeaderChar">
    <w:name w:val="Header Char"/>
    <w:basedOn w:val="DefaultParagraphFont"/>
    <w:link w:val="Header"/>
    <w:uiPriority w:val="99"/>
    <w:rsid w:val="004D3DF9"/>
  </w:style>
  <w:style w:type="paragraph" w:styleId="Footer">
    <w:name w:val="footer"/>
    <w:basedOn w:val="Normal"/>
    <w:link w:val="FooterChar"/>
    <w:uiPriority w:val="99"/>
    <w:unhideWhenUsed/>
    <w:rsid w:val="004D3DF9"/>
    <w:pPr>
      <w:tabs>
        <w:tab w:val="center" w:pos="4536"/>
        <w:tab w:val="right" w:pos="9072"/>
      </w:tabs>
    </w:pPr>
  </w:style>
  <w:style w:type="character" w:customStyle="1" w:styleId="FooterChar">
    <w:name w:val="Footer Char"/>
    <w:basedOn w:val="DefaultParagraphFont"/>
    <w:link w:val="Footer"/>
    <w:uiPriority w:val="99"/>
    <w:rsid w:val="004D3DF9"/>
  </w:style>
  <w:style w:type="character" w:styleId="PageNumber">
    <w:name w:val="page number"/>
    <w:basedOn w:val="DefaultParagraphFont"/>
    <w:uiPriority w:val="99"/>
    <w:semiHidden/>
    <w:unhideWhenUsed/>
    <w:rsid w:val="004D3DF9"/>
  </w:style>
  <w:style w:type="paragraph" w:styleId="EndnoteText">
    <w:name w:val="endnote text"/>
    <w:basedOn w:val="Normal"/>
    <w:link w:val="EndnoteTextChar"/>
    <w:uiPriority w:val="99"/>
    <w:unhideWhenUsed/>
    <w:rsid w:val="00D67278"/>
  </w:style>
  <w:style w:type="character" w:customStyle="1" w:styleId="EndnoteTextChar">
    <w:name w:val="Endnote Text Char"/>
    <w:basedOn w:val="DefaultParagraphFont"/>
    <w:link w:val="EndnoteText"/>
    <w:uiPriority w:val="99"/>
    <w:rsid w:val="00D67278"/>
  </w:style>
  <w:style w:type="character" w:styleId="EndnoteReference">
    <w:name w:val="endnote reference"/>
    <w:basedOn w:val="DefaultParagraphFont"/>
    <w:uiPriority w:val="99"/>
    <w:unhideWhenUsed/>
    <w:rsid w:val="00D67278"/>
    <w:rPr>
      <w:vertAlign w:val="superscript"/>
    </w:rPr>
  </w:style>
  <w:style w:type="character" w:styleId="CommentReference">
    <w:name w:val="annotation reference"/>
    <w:basedOn w:val="DefaultParagraphFont"/>
    <w:uiPriority w:val="99"/>
    <w:semiHidden/>
    <w:unhideWhenUsed/>
    <w:rsid w:val="00792C0F"/>
    <w:rPr>
      <w:sz w:val="18"/>
      <w:szCs w:val="18"/>
    </w:rPr>
  </w:style>
  <w:style w:type="paragraph" w:styleId="CommentText">
    <w:name w:val="annotation text"/>
    <w:basedOn w:val="Normal"/>
    <w:link w:val="CommentTextChar"/>
    <w:uiPriority w:val="99"/>
    <w:semiHidden/>
    <w:unhideWhenUsed/>
    <w:rsid w:val="00792C0F"/>
  </w:style>
  <w:style w:type="character" w:customStyle="1" w:styleId="CommentTextChar">
    <w:name w:val="Comment Text Char"/>
    <w:basedOn w:val="DefaultParagraphFont"/>
    <w:link w:val="CommentText"/>
    <w:uiPriority w:val="99"/>
    <w:semiHidden/>
    <w:rsid w:val="00792C0F"/>
  </w:style>
  <w:style w:type="paragraph" w:styleId="CommentSubject">
    <w:name w:val="annotation subject"/>
    <w:basedOn w:val="CommentText"/>
    <w:next w:val="CommentText"/>
    <w:link w:val="CommentSubjectChar"/>
    <w:uiPriority w:val="99"/>
    <w:semiHidden/>
    <w:unhideWhenUsed/>
    <w:rsid w:val="00792C0F"/>
    <w:rPr>
      <w:b/>
      <w:bCs/>
      <w:sz w:val="20"/>
      <w:szCs w:val="20"/>
    </w:rPr>
  </w:style>
  <w:style w:type="character" w:customStyle="1" w:styleId="CommentSubjectChar">
    <w:name w:val="Comment Subject Char"/>
    <w:basedOn w:val="CommentTextChar"/>
    <w:link w:val="CommentSubject"/>
    <w:uiPriority w:val="99"/>
    <w:semiHidden/>
    <w:rsid w:val="00792C0F"/>
    <w:rPr>
      <w:b/>
      <w:bCs/>
      <w:sz w:val="20"/>
      <w:szCs w:val="20"/>
    </w:rPr>
  </w:style>
  <w:style w:type="paragraph" w:styleId="BalloonText">
    <w:name w:val="Balloon Text"/>
    <w:basedOn w:val="Normal"/>
    <w:link w:val="BalloonTextChar"/>
    <w:uiPriority w:val="99"/>
    <w:semiHidden/>
    <w:unhideWhenUsed/>
    <w:rsid w:val="00792C0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2C0F"/>
    <w:rPr>
      <w:rFonts w:ascii="Times New Roman" w:hAnsi="Times New Roman" w:cs="Times New Roman"/>
      <w:sz w:val="18"/>
      <w:szCs w:val="18"/>
    </w:rPr>
  </w:style>
  <w:style w:type="character" w:styleId="Hyperlink">
    <w:name w:val="Hyperlink"/>
    <w:basedOn w:val="DefaultParagraphFont"/>
    <w:uiPriority w:val="99"/>
    <w:unhideWhenUsed/>
    <w:rsid w:val="00005C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18887">
      <w:bodyDiv w:val="1"/>
      <w:marLeft w:val="0"/>
      <w:marRight w:val="0"/>
      <w:marTop w:val="0"/>
      <w:marBottom w:val="0"/>
      <w:divBdr>
        <w:top w:val="none" w:sz="0" w:space="0" w:color="auto"/>
        <w:left w:val="none" w:sz="0" w:space="0" w:color="auto"/>
        <w:bottom w:val="none" w:sz="0" w:space="0" w:color="auto"/>
        <w:right w:val="none" w:sz="0" w:space="0" w:color="auto"/>
      </w:divBdr>
    </w:div>
    <w:div w:id="9386363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certification.opengroup.org/training-course-accreditation-docs" TargetMode="External"/><Relationship Id="rId8" Type="http://schemas.openxmlformats.org/officeDocument/2006/relationships/hyperlink" Target="http://opengroup.org/certifications/accreditation"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94ED58C-CDD6-4540-9656-E4024FB1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468</Words>
  <Characters>2669</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 Yeung</dc:creator>
  <cp:keywords/>
  <dc:description/>
  <cp:lastModifiedBy>Corinne Brouch</cp:lastModifiedBy>
  <cp:revision>4</cp:revision>
  <dcterms:created xsi:type="dcterms:W3CDTF">2018-02-02T11:23:00Z</dcterms:created>
  <dcterms:modified xsi:type="dcterms:W3CDTF">2018-02-02T11:26:00Z</dcterms:modified>
</cp:coreProperties>
</file>